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Сосновк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Сосновк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